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1C730" w14:textId="77777777" w:rsidR="00144996" w:rsidRDefault="00144996">
      <w:pPr>
        <w:jc w:val="center"/>
      </w:pPr>
    </w:p>
    <w:p w14:paraId="0EE34E1D" w14:textId="77777777" w:rsidR="00144996" w:rsidRDefault="00144996">
      <w:pPr>
        <w:jc w:val="center"/>
      </w:pPr>
    </w:p>
    <w:p w14:paraId="41386190" w14:textId="77777777" w:rsidR="00144996" w:rsidRDefault="00144996">
      <w:pPr>
        <w:jc w:val="center"/>
      </w:pPr>
    </w:p>
    <w:p w14:paraId="2B039F8A" w14:textId="77777777" w:rsidR="00144996" w:rsidRDefault="00144996">
      <w:pPr>
        <w:jc w:val="center"/>
      </w:pPr>
    </w:p>
    <w:p w14:paraId="450C3CE3" w14:textId="77777777" w:rsidR="00144996" w:rsidRDefault="008138FA">
      <w:pPr>
        <w:jc w:val="center"/>
      </w:pPr>
      <w:r>
        <w:rPr>
          <w:noProof/>
          <w:sz w:val="20"/>
        </w:rPr>
        <w:drawing>
          <wp:anchor distT="0" distB="0" distL="114300" distR="114300" simplePos="0" relativeHeight="251657728" behindDoc="0" locked="1" layoutInCell="1" allowOverlap="1" wp14:anchorId="0114D7AF" wp14:editId="17A304AE">
            <wp:simplePos x="0" y="0"/>
            <wp:positionH relativeFrom="column">
              <wp:posOffset>0</wp:posOffset>
            </wp:positionH>
            <wp:positionV relativeFrom="page">
              <wp:posOffset>353695</wp:posOffset>
            </wp:positionV>
            <wp:extent cx="5957570" cy="947420"/>
            <wp:effectExtent l="0" t="0" r="0" b="0"/>
            <wp:wrapNone/>
            <wp:docPr id="8" name="Picture 8" descr="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7570" cy="947420"/>
                    </a:xfrm>
                    <a:prstGeom prst="rect">
                      <a:avLst/>
                    </a:prstGeom>
                    <a:noFill/>
                  </pic:spPr>
                </pic:pic>
              </a:graphicData>
            </a:graphic>
            <wp14:sizeRelH relativeFrom="page">
              <wp14:pctWidth>0</wp14:pctWidth>
            </wp14:sizeRelH>
            <wp14:sizeRelV relativeFrom="page">
              <wp14:pctHeight>0</wp14:pctHeight>
            </wp14:sizeRelV>
          </wp:anchor>
        </w:drawing>
      </w:r>
    </w:p>
    <w:p w14:paraId="01889C72" w14:textId="3C1819FC" w:rsidR="00144996" w:rsidRPr="006F6841" w:rsidRDefault="00C949B4" w:rsidP="00796C7C">
      <w:pPr>
        <w:tabs>
          <w:tab w:val="left" w:pos="-1440"/>
          <w:tab w:val="left" w:pos="-720"/>
          <w:tab w:val="right" w:pos="7180"/>
          <w:tab w:val="left" w:pos="7440"/>
          <w:tab w:val="left" w:pos="11520"/>
        </w:tabs>
        <w:spacing w:line="360" w:lineRule="auto"/>
        <w:jc w:val="center"/>
        <w:rPr>
          <w:rFonts w:cs="Arial"/>
          <w:color w:val="000000"/>
          <w:sz w:val="22"/>
          <w:szCs w:val="22"/>
        </w:rPr>
      </w:pPr>
      <w:r>
        <w:rPr>
          <w:rFonts w:cs="Arial"/>
          <w:color w:val="000000"/>
          <w:sz w:val="22"/>
          <w:szCs w:val="22"/>
        </w:rPr>
        <w:t>November 4, 2019</w:t>
      </w:r>
    </w:p>
    <w:p w14:paraId="2ED96B52" w14:textId="77777777" w:rsidR="0048659B" w:rsidRDefault="0048659B" w:rsidP="00971047">
      <w:pPr>
        <w:tabs>
          <w:tab w:val="left" w:pos="-1440"/>
          <w:tab w:val="left" w:pos="-720"/>
          <w:tab w:val="left" w:pos="1080"/>
          <w:tab w:val="left" w:pos="2040"/>
          <w:tab w:val="right" w:pos="7180"/>
          <w:tab w:val="left" w:pos="7440"/>
          <w:tab w:val="left" w:pos="8640"/>
          <w:tab w:val="left" w:pos="9360"/>
          <w:tab w:val="left" w:pos="10080"/>
          <w:tab w:val="left" w:pos="10800"/>
          <w:tab w:val="left" w:pos="11520"/>
        </w:tabs>
        <w:ind w:right="-40"/>
        <w:rPr>
          <w:rFonts w:cs="Arial"/>
          <w:bCs/>
          <w:i/>
          <w:color w:val="000000"/>
          <w:sz w:val="22"/>
          <w:szCs w:val="22"/>
          <w:u w:val="single"/>
        </w:rPr>
      </w:pPr>
    </w:p>
    <w:p w14:paraId="552D5458" w14:textId="398536FA" w:rsidR="00971047" w:rsidRPr="00971047" w:rsidRDefault="00971047" w:rsidP="00971047">
      <w:pPr>
        <w:tabs>
          <w:tab w:val="left" w:pos="-1440"/>
          <w:tab w:val="left" w:pos="-720"/>
          <w:tab w:val="left" w:pos="1080"/>
          <w:tab w:val="left" w:pos="2040"/>
          <w:tab w:val="right" w:pos="7180"/>
          <w:tab w:val="left" w:pos="7440"/>
          <w:tab w:val="left" w:pos="8640"/>
          <w:tab w:val="left" w:pos="9360"/>
          <w:tab w:val="left" w:pos="10080"/>
          <w:tab w:val="left" w:pos="10800"/>
          <w:tab w:val="left" w:pos="11520"/>
        </w:tabs>
        <w:ind w:right="-40"/>
        <w:rPr>
          <w:rFonts w:cs="Arial"/>
          <w:bCs/>
          <w:color w:val="000000"/>
          <w:sz w:val="22"/>
          <w:szCs w:val="22"/>
        </w:rPr>
      </w:pPr>
      <w:r w:rsidRPr="00971047">
        <w:rPr>
          <w:rFonts w:cs="Arial"/>
          <w:bCs/>
          <w:i/>
          <w:color w:val="000000"/>
          <w:sz w:val="22"/>
          <w:szCs w:val="22"/>
          <w:u w:val="single"/>
        </w:rPr>
        <w:t>Via Electronic Mail Only</w:t>
      </w:r>
      <w:r w:rsidRPr="00971047">
        <w:rPr>
          <w:rFonts w:cs="Arial"/>
          <w:bCs/>
          <w:color w:val="000000"/>
          <w:sz w:val="22"/>
          <w:szCs w:val="22"/>
        </w:rPr>
        <w:t xml:space="preserve">            </w:t>
      </w:r>
      <w:r w:rsidR="00687B55">
        <w:rPr>
          <w:rStyle w:val="Hyperlink"/>
          <w:rFonts w:cs="Arial"/>
          <w:sz w:val="22"/>
          <w:szCs w:val="22"/>
        </w:rPr>
        <w:t>81038</w:t>
      </w:r>
      <w:r w:rsidR="00E40915" w:rsidRPr="00E40915">
        <w:rPr>
          <w:rStyle w:val="Hyperlink"/>
          <w:rFonts w:cs="Arial"/>
          <w:sz w:val="22"/>
          <w:szCs w:val="22"/>
        </w:rPr>
        <w:t>-</w:t>
      </w:r>
      <w:r w:rsidR="00687B55">
        <w:rPr>
          <w:rStyle w:val="Hyperlink"/>
          <w:rFonts w:cs="Arial"/>
          <w:sz w:val="22"/>
          <w:szCs w:val="22"/>
        </w:rPr>
        <w:t>73802816</w:t>
      </w:r>
      <w:r w:rsidR="00E40915" w:rsidRPr="00E40915">
        <w:rPr>
          <w:rStyle w:val="Hyperlink"/>
          <w:rFonts w:cs="Arial"/>
          <w:sz w:val="22"/>
          <w:szCs w:val="22"/>
        </w:rPr>
        <w:t>@reque</w:t>
      </w:r>
      <w:r w:rsidR="00E40915">
        <w:rPr>
          <w:rStyle w:val="Hyperlink"/>
          <w:rFonts w:cs="Arial"/>
          <w:sz w:val="22"/>
          <w:szCs w:val="22"/>
        </w:rPr>
        <w:t>sts.muckrock.com</w:t>
      </w:r>
    </w:p>
    <w:p w14:paraId="47099527" w14:textId="77777777" w:rsidR="00971047" w:rsidRPr="00971047" w:rsidRDefault="00971047" w:rsidP="00971047">
      <w:pPr>
        <w:tabs>
          <w:tab w:val="left" w:pos="-1440"/>
          <w:tab w:val="left" w:pos="-720"/>
          <w:tab w:val="left" w:pos="1080"/>
          <w:tab w:val="left" w:pos="2040"/>
          <w:tab w:val="right" w:pos="7180"/>
          <w:tab w:val="left" w:pos="7440"/>
          <w:tab w:val="left" w:pos="8640"/>
          <w:tab w:val="left" w:pos="9360"/>
          <w:tab w:val="left" w:pos="10080"/>
          <w:tab w:val="left" w:pos="10800"/>
          <w:tab w:val="left" w:pos="11520"/>
        </w:tabs>
        <w:ind w:right="-40"/>
        <w:rPr>
          <w:rFonts w:cs="Arial"/>
          <w:bCs/>
          <w:color w:val="000000"/>
          <w:sz w:val="22"/>
          <w:szCs w:val="22"/>
        </w:rPr>
      </w:pPr>
    </w:p>
    <w:p w14:paraId="698FE63C"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Caroline Haskins</w:t>
      </w:r>
    </w:p>
    <w:p w14:paraId="50807B5D"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411A Highland Ave.</w:t>
      </w:r>
    </w:p>
    <w:p w14:paraId="6C098A61"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Somerville, MA 02144</w:t>
      </w:r>
    </w:p>
    <w:p w14:paraId="450EA526"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bookmarkStart w:id="0" w:name="_GoBack"/>
      <w:bookmarkEnd w:id="0"/>
    </w:p>
    <w:p w14:paraId="5DE26AA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ab/>
      </w:r>
    </w:p>
    <w:p w14:paraId="5222B6A7"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ab/>
        <w:t>Re: Public Records Request</w:t>
      </w:r>
    </w:p>
    <w:p w14:paraId="18C5F5AB"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7D6E6228"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Dear Ms. Haskins,</w:t>
      </w:r>
    </w:p>
    <w:p w14:paraId="0EB88BD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58D9CC4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ab/>
        <w:t>We have received your California Public Records Act request received by the City of San Buenaventura on October 7, 2019, asking for the following information:</w:t>
      </w:r>
    </w:p>
    <w:p w14:paraId="367EFF2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410F9E4A"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Pursuant to the California Public Records Act, I hereby request the following records:</w:t>
      </w:r>
    </w:p>
    <w:p w14:paraId="0F3840EC"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7C1F4E82"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Public reports state that this police department has partnered with Ring, Amazon’s home security company. (https://blog.ring.com/2019/08/28/working-together-for-safer-neighborhoods-introducing-the-neighbors-active-law-enforcement-map/) These partnerships involve an exchange: Law enforcement gets access to Ring’s “Law Enforcement Neighborhoods Portal.” The Law Enforcement Neighborhood Portal is a way that police can request Ring camera footage from people that use Neighbors, Ring has a "neighborhood watch" app.</w:t>
      </w:r>
    </w:p>
    <w:p w14:paraId="5813DAF2"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0CC34A5D"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Therefore, I hereby request the following records:</w:t>
      </w:r>
    </w:p>
    <w:p w14:paraId="3B087A1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4F40E048"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1) All instructional materials, presentations and presentation materials (including recorded video and audio, PowerPoint files, prepared remarks, and slides formats), and other guidance on the use of Ring devices and/or the Neighbors app. This includes A) any notes taken during meetings that discussed the use of Ring devices and/or the Neighbors app, B) any explanations (whether internally or externally generated) of how Ring devices and/or the Neighbors app work, and C) any other document that has been used to help explain the use of Ring devices and/or the Neighbors app to any party, including internal documentation, public relations materials, and executive summaries.</w:t>
      </w:r>
    </w:p>
    <w:p w14:paraId="06E903C6"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34427FB3" w14:textId="77777777" w:rsidR="00C949B4" w:rsidRP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rPr>
          <w:b/>
        </w:rPr>
      </w:pPr>
      <w:r w:rsidRPr="00C949B4">
        <w:rPr>
          <w:b/>
        </w:rPr>
        <w:t>Response:  The only instruction that was given to the Ventura Police Department was given by representatives of Ring.  The Ventura Police Department does not possess any of those materials.</w:t>
      </w:r>
    </w:p>
    <w:p w14:paraId="7629B56A"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392196F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 xml:space="preserve">2) A copy of any privacy impact assessments, use policies, standard operating procedures, data retention policies, legal opinions, warranties, non-disclosure agreements, contracts, liability waivers, insurance agreements, Requests for Proposals, Responses to Requests for Proposal, Memorandums of Understanding, Letters of </w:t>
      </w:r>
      <w:r>
        <w:lastRenderedPageBreak/>
        <w:t>Interest, usage policies, or informal agreements between the police department and Ring.</w:t>
      </w:r>
    </w:p>
    <w:p w14:paraId="58A9A4D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7F26033A" w14:textId="77777777" w:rsidR="00C949B4" w:rsidRP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rPr>
          <w:b/>
        </w:rPr>
      </w:pPr>
      <w:r w:rsidRPr="00C949B4">
        <w:rPr>
          <w:b/>
        </w:rPr>
        <w:t>Response:  The only document that exists is a Memorandum of Understanding (see attachment).</w:t>
      </w:r>
    </w:p>
    <w:p w14:paraId="7056C593"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4BE67BD5"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3) A copy of any funding opportunity announcements, grant applications and grantor status/progress reports, reports to legislative bodies, annual reports that mention Ring or the Neighbors app, as well as audit records, including but not limited to security audits of the software, misuse reports, and reports to oversight bodies.</w:t>
      </w:r>
    </w:p>
    <w:p w14:paraId="642975B7"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2595D76E" w14:textId="77777777" w:rsidR="00C949B4" w:rsidRP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rPr>
          <w:b/>
        </w:rPr>
      </w:pPr>
      <w:r w:rsidRPr="00C949B4">
        <w:rPr>
          <w:b/>
        </w:rPr>
        <w:t>Response:  None exist</w:t>
      </w:r>
    </w:p>
    <w:p w14:paraId="00766AA9"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59E684BF"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roofErr w:type="gramStart"/>
      <w:r>
        <w:t>4) Any digital communications including but not limited to emails and text messages) as well as documents, (including but not limited to PDF, word processing, excel, and slide documents) that mention Ring or the Neighbors app.</w:t>
      </w:r>
      <w:proofErr w:type="gramEnd"/>
    </w:p>
    <w:p w14:paraId="7B7F8BCB"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6722F270" w14:textId="77777777" w:rsidR="00C949B4" w:rsidRP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rPr>
          <w:b/>
        </w:rPr>
      </w:pPr>
      <w:r w:rsidRPr="00C949B4">
        <w:rPr>
          <w:b/>
        </w:rPr>
        <w:t>Response:  The only emails that exist are general announcement emails sent from Ring to Ashley Bautista (Our Civic Engagement Specialist).  See attachment for those emails.</w:t>
      </w:r>
    </w:p>
    <w:p w14:paraId="42BBB117"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3585A99B"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5) Any digital communications (including but not limited to emails and text messages) with Ring representatives.</w:t>
      </w:r>
    </w:p>
    <w:p w14:paraId="63C86883"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1A5E5531" w14:textId="77777777" w:rsidR="00C949B4" w:rsidRP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rPr>
          <w:b/>
        </w:rPr>
      </w:pPr>
      <w:r w:rsidRPr="00C949B4">
        <w:rPr>
          <w:b/>
        </w:rPr>
        <w:t>Response:  None exist other than the emails provided in item 4.</w:t>
      </w:r>
    </w:p>
    <w:p w14:paraId="2FF6E5FC"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2DE1BC54"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Please try to include any other miscellaneous documents that facilitate this police department's relationship with Ring that don't neatly fall neatly into the above categories.</w:t>
      </w:r>
    </w:p>
    <w:p w14:paraId="4802BCCE"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77874788" w14:textId="518B1C83"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ab/>
        <w:t>If you have any ques</w:t>
      </w:r>
      <w:r>
        <w:t>tions, feel free to contact me.</w:t>
      </w:r>
    </w:p>
    <w:p w14:paraId="3192386B"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60D1BDE8" w14:textId="7777777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p>
    <w:p w14:paraId="696F51D5" w14:textId="0A2B6D95"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Commander Ryan Weeks</w:t>
      </w:r>
    </w:p>
    <w:p w14:paraId="6EA34F70" w14:textId="090325C7"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Ventura Police Department</w:t>
      </w:r>
    </w:p>
    <w:p w14:paraId="3F17A434" w14:textId="492C805C"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Professional Standards Unit</w:t>
      </w:r>
    </w:p>
    <w:p w14:paraId="58CCF053" w14:textId="37B40403"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805 339-4309</w:t>
      </w:r>
    </w:p>
    <w:p w14:paraId="4B452BF4" w14:textId="100AAECD" w:rsidR="00C949B4" w:rsidRDefault="00C949B4" w:rsidP="00C949B4">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rweeks@venturapd.org</w:t>
      </w:r>
    </w:p>
    <w:p w14:paraId="253BC582" w14:textId="0D75219B" w:rsidR="00461055" w:rsidRDefault="00144996" w:rsidP="005227A9">
      <w:pPr>
        <w:tabs>
          <w:tab w:val="left" w:pos="-1440"/>
          <w:tab w:val="left" w:pos="-720"/>
          <w:tab w:val="left" w:pos="1080"/>
          <w:tab w:val="left" w:pos="3600"/>
          <w:tab w:val="right" w:pos="7180"/>
          <w:tab w:val="left" w:pos="7440"/>
          <w:tab w:val="left" w:pos="8640"/>
          <w:tab w:val="left" w:pos="9360"/>
          <w:tab w:val="left" w:pos="10080"/>
          <w:tab w:val="left" w:pos="10800"/>
          <w:tab w:val="left" w:pos="11520"/>
        </w:tabs>
        <w:ind w:right="-40"/>
      </w:pPr>
      <w:r>
        <w:tab/>
      </w:r>
      <w:r>
        <w:tab/>
      </w:r>
      <w:r>
        <w:tab/>
      </w:r>
      <w:r>
        <w:tab/>
      </w:r>
    </w:p>
    <w:sectPr w:rsidR="00461055" w:rsidSect="00796C7C">
      <w:footerReference w:type="default" r:id="rId9"/>
      <w:pgSz w:w="12240" w:h="15840" w:code="1"/>
      <w:pgMar w:top="720" w:right="1440" w:bottom="270" w:left="144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7A1A3" w14:textId="77777777" w:rsidR="0049380C" w:rsidRDefault="0049380C" w:rsidP="0049380C">
      <w:r>
        <w:separator/>
      </w:r>
    </w:p>
  </w:endnote>
  <w:endnote w:type="continuationSeparator" w:id="0">
    <w:p w14:paraId="0A5E91A5" w14:textId="77777777" w:rsidR="0049380C" w:rsidRDefault="0049380C" w:rsidP="0049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847748"/>
      <w:docPartObj>
        <w:docPartGallery w:val="Page Numbers (Bottom of Page)"/>
        <w:docPartUnique/>
      </w:docPartObj>
    </w:sdtPr>
    <w:sdtEndPr>
      <w:rPr>
        <w:noProof/>
      </w:rPr>
    </w:sdtEndPr>
    <w:sdtContent>
      <w:p w14:paraId="1B7E552B" w14:textId="1057A908" w:rsidR="0049380C" w:rsidRDefault="0049380C">
        <w:pPr>
          <w:pStyle w:val="Footer"/>
          <w:jc w:val="center"/>
        </w:pPr>
        <w:r>
          <w:fldChar w:fldCharType="begin"/>
        </w:r>
        <w:r>
          <w:instrText xml:space="preserve"> PAGE   \* MERGEFORMAT </w:instrText>
        </w:r>
        <w:r>
          <w:fldChar w:fldCharType="separate"/>
        </w:r>
        <w:r w:rsidR="00687B55">
          <w:rPr>
            <w:noProof/>
          </w:rPr>
          <w:t>1</w:t>
        </w:r>
        <w:r>
          <w:rPr>
            <w:noProof/>
          </w:rPr>
          <w:fldChar w:fldCharType="end"/>
        </w:r>
      </w:p>
    </w:sdtContent>
  </w:sdt>
  <w:p w14:paraId="23B9E70A" w14:textId="77777777" w:rsidR="0049380C" w:rsidRDefault="00493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C983F" w14:textId="77777777" w:rsidR="0049380C" w:rsidRDefault="0049380C" w:rsidP="0049380C">
      <w:r>
        <w:separator/>
      </w:r>
    </w:p>
  </w:footnote>
  <w:footnote w:type="continuationSeparator" w:id="0">
    <w:p w14:paraId="7E809606" w14:textId="77777777" w:rsidR="0049380C" w:rsidRDefault="0049380C" w:rsidP="00493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1DA"/>
    <w:multiLevelType w:val="hybridMultilevel"/>
    <w:tmpl w:val="BC327CA6"/>
    <w:lvl w:ilvl="0" w:tplc="52CA708A">
      <w:start w:val="1"/>
      <w:numFmt w:val="decimal"/>
      <w:lvlText w:val="%1."/>
      <w:lvlJc w:val="left"/>
      <w:pPr>
        <w:ind w:left="990" w:hanging="360"/>
      </w:pPr>
      <w:rPr>
        <w:i/>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F1"/>
    <w:rsid w:val="00002B78"/>
    <w:rsid w:val="000524DD"/>
    <w:rsid w:val="000E4C51"/>
    <w:rsid w:val="00144996"/>
    <w:rsid w:val="00153B78"/>
    <w:rsid w:val="00156D60"/>
    <w:rsid w:val="001873C7"/>
    <w:rsid w:val="001A09D2"/>
    <w:rsid w:val="001D2BCF"/>
    <w:rsid w:val="0023172C"/>
    <w:rsid w:val="002E24A1"/>
    <w:rsid w:val="00323A9A"/>
    <w:rsid w:val="003374BA"/>
    <w:rsid w:val="003B6C34"/>
    <w:rsid w:val="00450825"/>
    <w:rsid w:val="00461055"/>
    <w:rsid w:val="0047058B"/>
    <w:rsid w:val="0048659B"/>
    <w:rsid w:val="0049380C"/>
    <w:rsid w:val="004D1A0E"/>
    <w:rsid w:val="0052274C"/>
    <w:rsid w:val="005227A9"/>
    <w:rsid w:val="00565D98"/>
    <w:rsid w:val="00626526"/>
    <w:rsid w:val="006330F1"/>
    <w:rsid w:val="00655BF7"/>
    <w:rsid w:val="00687B55"/>
    <w:rsid w:val="006F6841"/>
    <w:rsid w:val="00796C7C"/>
    <w:rsid w:val="007A2BE7"/>
    <w:rsid w:val="0080146E"/>
    <w:rsid w:val="008138FA"/>
    <w:rsid w:val="008F08CA"/>
    <w:rsid w:val="00917A9C"/>
    <w:rsid w:val="009464A1"/>
    <w:rsid w:val="00971047"/>
    <w:rsid w:val="009D13DA"/>
    <w:rsid w:val="00A04726"/>
    <w:rsid w:val="00B21326"/>
    <w:rsid w:val="00B41808"/>
    <w:rsid w:val="00B852CB"/>
    <w:rsid w:val="00C40247"/>
    <w:rsid w:val="00C50D50"/>
    <w:rsid w:val="00C949B4"/>
    <w:rsid w:val="00CE53AF"/>
    <w:rsid w:val="00D43955"/>
    <w:rsid w:val="00DC7AD4"/>
    <w:rsid w:val="00E33573"/>
    <w:rsid w:val="00E3619E"/>
    <w:rsid w:val="00E40915"/>
    <w:rsid w:val="00EE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9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Normal"/>
    <w:qFormat/>
    <w:pPr>
      <w:keepNext/>
      <w:autoSpaceDE w:val="0"/>
      <w:autoSpaceDN w:val="0"/>
      <w:adjustRightInd w:val="0"/>
      <w:jc w:val="left"/>
      <w:outlineLvl w:val="0"/>
    </w:pPr>
    <w:rPr>
      <w:rFonts w:cs="Arial"/>
      <w:b/>
      <w:sz w:val="28"/>
      <w:szCs w:val="22"/>
    </w:rPr>
  </w:style>
  <w:style w:type="paragraph" w:styleId="Heading2">
    <w:name w:val="heading 2"/>
    <w:basedOn w:val="Normal"/>
    <w:next w:val="Normal"/>
    <w:qFormat/>
    <w:pPr>
      <w:ind w:left="720"/>
      <w:jc w:val="left"/>
      <w:outlineLvl w:val="1"/>
    </w:pPr>
    <w:rPr>
      <w:rFonts w:cs="Arial"/>
      <w:b/>
      <w:sz w:val="28"/>
      <w:szCs w:val="28"/>
    </w:rPr>
  </w:style>
  <w:style w:type="paragraph" w:styleId="Heading3">
    <w:name w:val="heading 3"/>
    <w:basedOn w:val="Normal"/>
    <w:next w:val="Normal"/>
    <w:qFormat/>
    <w:pPr>
      <w:outlineLvl w:val="2"/>
    </w:pPr>
    <w:rPr>
      <w:b/>
      <w:sz w:val="28"/>
      <w:szCs w:val="20"/>
    </w:rPr>
  </w:style>
  <w:style w:type="paragraph" w:styleId="Heading4">
    <w:name w:val="heading 4"/>
    <w:basedOn w:val="Normal"/>
    <w:next w:val="Normal"/>
    <w:qFormat/>
    <w:pPr>
      <w:keepNext/>
      <w:outlineLvl w:val="3"/>
    </w:pPr>
    <w:rPr>
      <w:bCs/>
      <w:u w:val="single"/>
    </w:rPr>
  </w:style>
  <w:style w:type="paragraph" w:styleId="Heading6">
    <w:name w:val="heading 6"/>
    <w:basedOn w:val="Normal"/>
    <w:next w:val="Normal"/>
    <w:qFormat/>
    <w:pPr>
      <w:keepNext/>
      <w:jc w:val="left"/>
      <w:outlineLvl w:val="5"/>
    </w:pPr>
  </w:style>
  <w:style w:type="paragraph" w:styleId="Heading8">
    <w:name w:val="heading 8"/>
    <w:basedOn w:val="Normal"/>
    <w:next w:val="Normal"/>
    <w:qFormat/>
    <w:pPr>
      <w:keepNext/>
      <w:tabs>
        <w:tab w:val="left" w:pos="-1440"/>
        <w:tab w:val="left" w:pos="-720"/>
        <w:tab w:val="left" w:pos="1080"/>
        <w:tab w:val="left" w:pos="2040"/>
        <w:tab w:val="right" w:pos="7180"/>
        <w:tab w:val="left" w:pos="7440"/>
        <w:tab w:val="left" w:pos="8640"/>
        <w:tab w:val="left" w:pos="9360"/>
        <w:tab w:val="left" w:pos="10080"/>
        <w:tab w:val="left" w:pos="10800"/>
        <w:tab w:val="left" w:pos="11520"/>
      </w:tabs>
      <w:ind w:right="-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test">
    <w:name w:val="test"/>
    <w:basedOn w:val="Heading1"/>
    <w:pPr>
      <w:autoSpaceDE/>
      <w:autoSpaceDN/>
      <w:adjustRightInd/>
    </w:pPr>
    <w:rPr>
      <w:rFonts w:ascii="Comic Sans MS" w:hAnsi="Comic Sans MS" w:cs="Times New Roman"/>
      <w:sz w:val="36"/>
      <w:szCs w:val="24"/>
    </w:rPr>
  </w:style>
  <w:style w:type="paragraph" w:styleId="BodyTextIndent">
    <w:name w:val="Body Text Indent"/>
    <w:basedOn w:val="Normal"/>
    <w:semiHidden/>
    <w:pPr>
      <w:tabs>
        <w:tab w:val="left" w:pos="-1080"/>
        <w:tab w:val="left" w:pos="-720"/>
      </w:tabs>
      <w:ind w:left="1886" w:hanging="1886"/>
    </w:pPr>
  </w:style>
  <w:style w:type="paragraph" w:customStyle="1" w:styleId="suprscrp">
    <w:name w:val="suprscrp"/>
    <w:basedOn w:val="Normal"/>
    <w:rPr>
      <w:vertAlign w:val="superscript"/>
    </w:rPr>
  </w:style>
  <w:style w:type="paragraph" w:customStyle="1" w:styleId="Style1">
    <w:name w:val="Style1"/>
    <w:basedOn w:val="Heading6"/>
    <w:rPr>
      <w:sz w:val="36"/>
    </w:rPr>
  </w:style>
  <w:style w:type="paragraph" w:customStyle="1" w:styleId="special">
    <w:name w:val="special"/>
    <w:basedOn w:val="Normal"/>
    <w:pPr>
      <w:jc w:val="left"/>
    </w:pPr>
    <w:rPr>
      <w:b/>
      <w:u w:val="single"/>
    </w:rPr>
  </w:style>
  <w:style w:type="paragraph" w:customStyle="1" w:styleId="special2">
    <w:name w:val="special 2"/>
    <w:basedOn w:val="Normal"/>
    <w:pPr>
      <w:tabs>
        <w:tab w:val="left" w:pos="720"/>
      </w:tabs>
      <w:jc w:val="left"/>
    </w:pPr>
    <w:rPr>
      <w:u w:val="single"/>
    </w:rPr>
  </w:style>
  <w:style w:type="paragraph" w:styleId="BodyText">
    <w:name w:val="Body Text"/>
    <w:basedOn w:val="Normal"/>
    <w:semiHidden/>
    <w:rPr>
      <w:rFonts w:cs="Arial"/>
      <w:sz w:val="28"/>
    </w:rPr>
  </w:style>
  <w:style w:type="character" w:styleId="Hyperlink">
    <w:name w:val="Hyperlink"/>
    <w:basedOn w:val="DefaultParagraphFont"/>
    <w:uiPriority w:val="99"/>
    <w:unhideWhenUsed/>
    <w:rsid w:val="00971047"/>
    <w:rPr>
      <w:color w:val="0000FF" w:themeColor="hyperlink"/>
      <w:u w:val="single"/>
    </w:rPr>
  </w:style>
  <w:style w:type="character" w:customStyle="1" w:styleId="UnresolvedMention">
    <w:name w:val="Unresolved Mention"/>
    <w:basedOn w:val="DefaultParagraphFont"/>
    <w:uiPriority w:val="99"/>
    <w:semiHidden/>
    <w:unhideWhenUsed/>
    <w:rsid w:val="00971047"/>
    <w:rPr>
      <w:color w:val="808080"/>
      <w:shd w:val="clear" w:color="auto" w:fill="E6E6E6"/>
    </w:rPr>
  </w:style>
  <w:style w:type="paragraph" w:styleId="BalloonText">
    <w:name w:val="Balloon Text"/>
    <w:basedOn w:val="Normal"/>
    <w:link w:val="BalloonTextChar"/>
    <w:uiPriority w:val="99"/>
    <w:semiHidden/>
    <w:unhideWhenUsed/>
    <w:rsid w:val="00DC7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AD4"/>
    <w:rPr>
      <w:rFonts w:ascii="Segoe UI" w:hAnsi="Segoe UI" w:cs="Segoe UI"/>
      <w:sz w:val="18"/>
      <w:szCs w:val="18"/>
    </w:rPr>
  </w:style>
  <w:style w:type="paragraph" w:styleId="Header">
    <w:name w:val="header"/>
    <w:basedOn w:val="Normal"/>
    <w:link w:val="HeaderChar"/>
    <w:uiPriority w:val="99"/>
    <w:unhideWhenUsed/>
    <w:rsid w:val="0049380C"/>
    <w:pPr>
      <w:tabs>
        <w:tab w:val="center" w:pos="4680"/>
        <w:tab w:val="right" w:pos="9360"/>
      </w:tabs>
    </w:pPr>
  </w:style>
  <w:style w:type="character" w:customStyle="1" w:styleId="HeaderChar">
    <w:name w:val="Header Char"/>
    <w:basedOn w:val="DefaultParagraphFont"/>
    <w:link w:val="Header"/>
    <w:uiPriority w:val="99"/>
    <w:rsid w:val="0049380C"/>
    <w:rPr>
      <w:rFonts w:ascii="Arial" w:hAnsi="Arial"/>
      <w:sz w:val="24"/>
      <w:szCs w:val="24"/>
    </w:rPr>
  </w:style>
  <w:style w:type="character" w:customStyle="1" w:styleId="FooterChar">
    <w:name w:val="Footer Char"/>
    <w:basedOn w:val="DefaultParagraphFont"/>
    <w:link w:val="Footer"/>
    <w:uiPriority w:val="99"/>
    <w:rsid w:val="0049380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Normal"/>
    <w:qFormat/>
    <w:pPr>
      <w:keepNext/>
      <w:autoSpaceDE w:val="0"/>
      <w:autoSpaceDN w:val="0"/>
      <w:adjustRightInd w:val="0"/>
      <w:jc w:val="left"/>
      <w:outlineLvl w:val="0"/>
    </w:pPr>
    <w:rPr>
      <w:rFonts w:cs="Arial"/>
      <w:b/>
      <w:sz w:val="28"/>
      <w:szCs w:val="22"/>
    </w:rPr>
  </w:style>
  <w:style w:type="paragraph" w:styleId="Heading2">
    <w:name w:val="heading 2"/>
    <w:basedOn w:val="Normal"/>
    <w:next w:val="Normal"/>
    <w:qFormat/>
    <w:pPr>
      <w:ind w:left="720"/>
      <w:jc w:val="left"/>
      <w:outlineLvl w:val="1"/>
    </w:pPr>
    <w:rPr>
      <w:rFonts w:cs="Arial"/>
      <w:b/>
      <w:sz w:val="28"/>
      <w:szCs w:val="28"/>
    </w:rPr>
  </w:style>
  <w:style w:type="paragraph" w:styleId="Heading3">
    <w:name w:val="heading 3"/>
    <w:basedOn w:val="Normal"/>
    <w:next w:val="Normal"/>
    <w:qFormat/>
    <w:pPr>
      <w:outlineLvl w:val="2"/>
    </w:pPr>
    <w:rPr>
      <w:b/>
      <w:sz w:val="28"/>
      <w:szCs w:val="20"/>
    </w:rPr>
  </w:style>
  <w:style w:type="paragraph" w:styleId="Heading4">
    <w:name w:val="heading 4"/>
    <w:basedOn w:val="Normal"/>
    <w:next w:val="Normal"/>
    <w:qFormat/>
    <w:pPr>
      <w:keepNext/>
      <w:outlineLvl w:val="3"/>
    </w:pPr>
    <w:rPr>
      <w:bCs/>
      <w:u w:val="single"/>
    </w:rPr>
  </w:style>
  <w:style w:type="paragraph" w:styleId="Heading6">
    <w:name w:val="heading 6"/>
    <w:basedOn w:val="Normal"/>
    <w:next w:val="Normal"/>
    <w:qFormat/>
    <w:pPr>
      <w:keepNext/>
      <w:jc w:val="left"/>
      <w:outlineLvl w:val="5"/>
    </w:pPr>
  </w:style>
  <w:style w:type="paragraph" w:styleId="Heading8">
    <w:name w:val="heading 8"/>
    <w:basedOn w:val="Normal"/>
    <w:next w:val="Normal"/>
    <w:qFormat/>
    <w:pPr>
      <w:keepNext/>
      <w:tabs>
        <w:tab w:val="left" w:pos="-1440"/>
        <w:tab w:val="left" w:pos="-720"/>
        <w:tab w:val="left" w:pos="1080"/>
        <w:tab w:val="left" w:pos="2040"/>
        <w:tab w:val="right" w:pos="7180"/>
        <w:tab w:val="left" w:pos="7440"/>
        <w:tab w:val="left" w:pos="8640"/>
        <w:tab w:val="left" w:pos="9360"/>
        <w:tab w:val="left" w:pos="10080"/>
        <w:tab w:val="left" w:pos="10800"/>
        <w:tab w:val="left" w:pos="11520"/>
      </w:tabs>
      <w:ind w:right="-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test">
    <w:name w:val="test"/>
    <w:basedOn w:val="Heading1"/>
    <w:pPr>
      <w:autoSpaceDE/>
      <w:autoSpaceDN/>
      <w:adjustRightInd/>
    </w:pPr>
    <w:rPr>
      <w:rFonts w:ascii="Comic Sans MS" w:hAnsi="Comic Sans MS" w:cs="Times New Roman"/>
      <w:sz w:val="36"/>
      <w:szCs w:val="24"/>
    </w:rPr>
  </w:style>
  <w:style w:type="paragraph" w:styleId="BodyTextIndent">
    <w:name w:val="Body Text Indent"/>
    <w:basedOn w:val="Normal"/>
    <w:semiHidden/>
    <w:pPr>
      <w:tabs>
        <w:tab w:val="left" w:pos="-1080"/>
        <w:tab w:val="left" w:pos="-720"/>
      </w:tabs>
      <w:ind w:left="1886" w:hanging="1886"/>
    </w:pPr>
  </w:style>
  <w:style w:type="paragraph" w:customStyle="1" w:styleId="suprscrp">
    <w:name w:val="suprscrp"/>
    <w:basedOn w:val="Normal"/>
    <w:rPr>
      <w:vertAlign w:val="superscript"/>
    </w:rPr>
  </w:style>
  <w:style w:type="paragraph" w:customStyle="1" w:styleId="Style1">
    <w:name w:val="Style1"/>
    <w:basedOn w:val="Heading6"/>
    <w:rPr>
      <w:sz w:val="36"/>
    </w:rPr>
  </w:style>
  <w:style w:type="paragraph" w:customStyle="1" w:styleId="special">
    <w:name w:val="special"/>
    <w:basedOn w:val="Normal"/>
    <w:pPr>
      <w:jc w:val="left"/>
    </w:pPr>
    <w:rPr>
      <w:b/>
      <w:u w:val="single"/>
    </w:rPr>
  </w:style>
  <w:style w:type="paragraph" w:customStyle="1" w:styleId="special2">
    <w:name w:val="special 2"/>
    <w:basedOn w:val="Normal"/>
    <w:pPr>
      <w:tabs>
        <w:tab w:val="left" w:pos="720"/>
      </w:tabs>
      <w:jc w:val="left"/>
    </w:pPr>
    <w:rPr>
      <w:u w:val="single"/>
    </w:rPr>
  </w:style>
  <w:style w:type="paragraph" w:styleId="BodyText">
    <w:name w:val="Body Text"/>
    <w:basedOn w:val="Normal"/>
    <w:semiHidden/>
    <w:rPr>
      <w:rFonts w:cs="Arial"/>
      <w:sz w:val="28"/>
    </w:rPr>
  </w:style>
  <w:style w:type="character" w:styleId="Hyperlink">
    <w:name w:val="Hyperlink"/>
    <w:basedOn w:val="DefaultParagraphFont"/>
    <w:uiPriority w:val="99"/>
    <w:unhideWhenUsed/>
    <w:rsid w:val="00971047"/>
    <w:rPr>
      <w:color w:val="0000FF" w:themeColor="hyperlink"/>
      <w:u w:val="single"/>
    </w:rPr>
  </w:style>
  <w:style w:type="character" w:customStyle="1" w:styleId="UnresolvedMention">
    <w:name w:val="Unresolved Mention"/>
    <w:basedOn w:val="DefaultParagraphFont"/>
    <w:uiPriority w:val="99"/>
    <w:semiHidden/>
    <w:unhideWhenUsed/>
    <w:rsid w:val="00971047"/>
    <w:rPr>
      <w:color w:val="808080"/>
      <w:shd w:val="clear" w:color="auto" w:fill="E6E6E6"/>
    </w:rPr>
  </w:style>
  <w:style w:type="paragraph" w:styleId="BalloonText">
    <w:name w:val="Balloon Text"/>
    <w:basedOn w:val="Normal"/>
    <w:link w:val="BalloonTextChar"/>
    <w:uiPriority w:val="99"/>
    <w:semiHidden/>
    <w:unhideWhenUsed/>
    <w:rsid w:val="00DC7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AD4"/>
    <w:rPr>
      <w:rFonts w:ascii="Segoe UI" w:hAnsi="Segoe UI" w:cs="Segoe UI"/>
      <w:sz w:val="18"/>
      <w:szCs w:val="18"/>
    </w:rPr>
  </w:style>
  <w:style w:type="paragraph" w:styleId="Header">
    <w:name w:val="header"/>
    <w:basedOn w:val="Normal"/>
    <w:link w:val="HeaderChar"/>
    <w:uiPriority w:val="99"/>
    <w:unhideWhenUsed/>
    <w:rsid w:val="0049380C"/>
    <w:pPr>
      <w:tabs>
        <w:tab w:val="center" w:pos="4680"/>
        <w:tab w:val="right" w:pos="9360"/>
      </w:tabs>
    </w:pPr>
  </w:style>
  <w:style w:type="character" w:customStyle="1" w:styleId="HeaderChar">
    <w:name w:val="Header Char"/>
    <w:basedOn w:val="DefaultParagraphFont"/>
    <w:link w:val="Header"/>
    <w:uiPriority w:val="99"/>
    <w:rsid w:val="0049380C"/>
    <w:rPr>
      <w:rFonts w:ascii="Arial" w:hAnsi="Arial"/>
      <w:sz w:val="24"/>
      <w:szCs w:val="24"/>
    </w:rPr>
  </w:style>
  <w:style w:type="character" w:customStyle="1" w:styleId="FooterChar">
    <w:name w:val="Footer Char"/>
    <w:basedOn w:val="DefaultParagraphFont"/>
    <w:link w:val="Footer"/>
    <w:uiPriority w:val="99"/>
    <w:rsid w:val="0049380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65510">
      <w:bodyDiv w:val="1"/>
      <w:marLeft w:val="0"/>
      <w:marRight w:val="0"/>
      <w:marTop w:val="0"/>
      <w:marBottom w:val="0"/>
      <w:divBdr>
        <w:top w:val="none" w:sz="0" w:space="0" w:color="auto"/>
        <w:left w:val="none" w:sz="0" w:space="0" w:color="auto"/>
        <w:bottom w:val="none" w:sz="0" w:space="0" w:color="auto"/>
        <w:right w:val="none" w:sz="0" w:space="0" w:color="auto"/>
      </w:divBdr>
    </w:div>
    <w:div w:id="18954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3178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Ventura</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 Darin</dc:creator>
  <cp:lastModifiedBy>Weeks, Ryan</cp:lastModifiedBy>
  <cp:revision>2</cp:revision>
  <cp:lastPrinted>2016-07-08T17:38:00Z</cp:lastPrinted>
  <dcterms:created xsi:type="dcterms:W3CDTF">2019-11-04T22:03:00Z</dcterms:created>
  <dcterms:modified xsi:type="dcterms:W3CDTF">2019-11-04T22:03:00Z</dcterms:modified>
</cp:coreProperties>
</file>